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E2B77"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ВЕЛОГОНКА</w:t>
      </w:r>
    </w:p>
    <w:p w14:paraId="00000002" w14:textId="0A8347FA" w:rsidR="00DE2B77" w:rsidRDefault="00000000">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r>
        <w:rPr>
          <w:rFonts w:ascii="Times New Roman" w:eastAsia="Times New Roman" w:hAnsi="Times New Roman" w:cs="Times New Roman"/>
          <w:b/>
        </w:rPr>
        <w:t>ALATAU</w:t>
      </w:r>
      <w:r>
        <w:rPr>
          <w:rFonts w:ascii="Times New Roman" w:eastAsia="Times New Roman" w:hAnsi="Times New Roman" w:cs="Times New Roman"/>
          <w:b/>
          <w:color w:val="000000"/>
        </w:rPr>
        <w:t xml:space="preserve"> XCO 202</w:t>
      </w:r>
      <w:r w:rsidR="003B387F">
        <w:rPr>
          <w:rFonts w:ascii="Times New Roman" w:eastAsia="Times New Roman" w:hAnsi="Times New Roman" w:cs="Times New Roman"/>
          <w:b/>
          <w:lang w:val="en-US"/>
        </w:rPr>
        <w:t>6</w:t>
      </w:r>
      <w:r>
        <w:rPr>
          <w:rFonts w:ascii="Times New Roman" w:eastAsia="Times New Roman" w:hAnsi="Times New Roman" w:cs="Times New Roman"/>
          <w:b/>
          <w:color w:val="000000"/>
        </w:rPr>
        <w:t>»</w:t>
      </w:r>
    </w:p>
    <w:p w14:paraId="00000003" w14:textId="77777777" w:rsidR="00DE2B77" w:rsidRDefault="00DE2B77">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04" w14:textId="77777777" w:rsidR="00DE2B77" w:rsidRDefault="00000000">
      <w:pPr>
        <w:keepNext/>
        <w:keepLines/>
        <w:pBdr>
          <w:top w:val="nil"/>
          <w:left w:val="nil"/>
          <w:bottom w:val="nil"/>
          <w:right w:val="nil"/>
          <w:between w:val="nil"/>
        </w:pBdr>
        <w:spacing w:before="240" w:after="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Основные положения</w:t>
      </w:r>
    </w:p>
    <w:p w14:paraId="00000005" w14:textId="77777777" w:rsidR="00DE2B77" w:rsidRDefault="00DE2B77">
      <w:pPr>
        <w:rPr>
          <w:rFonts w:ascii="Times New Roman" w:eastAsia="Times New Roman" w:hAnsi="Times New Roman" w:cs="Times New Roman"/>
        </w:rPr>
      </w:pPr>
    </w:p>
    <w:p w14:paraId="00000006" w14:textId="77777777" w:rsidR="00DE2B77" w:rsidRDefault="00000000">
      <w:pPr>
        <w:pStyle w:val="1"/>
        <w:numPr>
          <w:ilvl w:val="0"/>
          <w:numId w:val="2"/>
        </w:numPr>
        <w:rPr>
          <w:rFonts w:ascii="Times New Roman" w:eastAsia="Times New Roman" w:hAnsi="Times New Roman" w:cs="Times New Roman"/>
          <w:b/>
          <w:sz w:val="22"/>
          <w:szCs w:val="22"/>
        </w:rPr>
      </w:pPr>
      <w:bookmarkStart w:id="0" w:name="_heading=h.6u2xu3xsk9jn" w:colFirst="0" w:colLast="0"/>
      <w:bookmarkEnd w:id="0"/>
      <w:r>
        <w:rPr>
          <w:rFonts w:ascii="Times New Roman" w:eastAsia="Times New Roman" w:hAnsi="Times New Roman" w:cs="Times New Roman"/>
          <w:b/>
          <w:sz w:val="22"/>
          <w:szCs w:val="22"/>
        </w:rPr>
        <w:t xml:space="preserve">ЦЕЛИ И ЗАДАЧИ </w:t>
      </w:r>
    </w:p>
    <w:p w14:paraId="00000007" w14:textId="77777777" w:rsidR="00DE2B77" w:rsidRDefault="00DE2B77">
      <w:pPr>
        <w:rPr>
          <w:rFonts w:ascii="Times New Roman" w:eastAsia="Times New Roman" w:hAnsi="Times New Roman" w:cs="Times New Roman"/>
        </w:rPr>
      </w:pPr>
    </w:p>
    <w:p w14:paraId="00000008" w14:textId="77777777" w:rsidR="00DE2B77"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Развитие и пропаганда массовых видов спорта </w:t>
      </w:r>
    </w:p>
    <w:p w14:paraId="00000009" w14:textId="77777777" w:rsidR="00DE2B77"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Пропаганда здорового образа жизни; </w:t>
      </w:r>
    </w:p>
    <w:p w14:paraId="0000000A" w14:textId="77777777" w:rsidR="00DE2B77" w:rsidRDefault="00000000">
      <w:pPr>
        <w:numPr>
          <w:ilvl w:val="0"/>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Повышение спортивного мастерства участников; </w:t>
      </w:r>
    </w:p>
    <w:p w14:paraId="0000000B" w14:textId="77777777" w:rsidR="00DE2B77" w:rsidRDefault="00DE2B77">
      <w:pPr>
        <w:pStyle w:val="1"/>
        <w:rPr>
          <w:rFonts w:ascii="Times New Roman" w:eastAsia="Times New Roman" w:hAnsi="Times New Roman" w:cs="Times New Roman"/>
          <w:sz w:val="22"/>
          <w:szCs w:val="22"/>
        </w:rPr>
      </w:pPr>
    </w:p>
    <w:p w14:paraId="0000000C" w14:textId="77777777" w:rsidR="00DE2B77" w:rsidRDefault="00000000">
      <w:pPr>
        <w:pStyle w:val="1"/>
        <w:numPr>
          <w:ilvl w:val="0"/>
          <w:numId w:val="2"/>
        </w:numPr>
        <w:rPr>
          <w:rFonts w:ascii="Times New Roman" w:eastAsia="Times New Roman" w:hAnsi="Times New Roman" w:cs="Times New Roman"/>
          <w:b/>
          <w:sz w:val="22"/>
          <w:szCs w:val="22"/>
        </w:rPr>
      </w:pPr>
      <w:bookmarkStart w:id="1" w:name="_heading=h.ba5l6m8i4e4x" w:colFirst="0" w:colLast="0"/>
      <w:bookmarkEnd w:id="1"/>
      <w:r>
        <w:rPr>
          <w:rFonts w:ascii="Times New Roman" w:eastAsia="Times New Roman" w:hAnsi="Times New Roman" w:cs="Times New Roman"/>
          <w:b/>
          <w:sz w:val="22"/>
          <w:szCs w:val="22"/>
        </w:rPr>
        <w:t xml:space="preserve">ОРГАНИЗАТОРЫ </w:t>
      </w:r>
    </w:p>
    <w:p w14:paraId="0000000D"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25CF045C" w14:textId="77777777" w:rsidR="003B387F" w:rsidRDefault="00000000" w:rsidP="003B387F">
      <w:pPr>
        <w:ind w:left="360"/>
        <w:rPr>
          <w:rFonts w:ascii="Times New Roman" w:eastAsia="Times New Roman" w:hAnsi="Times New Roman" w:cs="Times New Roman"/>
          <w:lang w:val="ru-RU"/>
        </w:rPr>
      </w:pPr>
      <w:bookmarkStart w:id="2" w:name="_heading=h.1fob9te" w:colFirst="0" w:colLast="0"/>
      <w:bookmarkEnd w:id="2"/>
      <w:r>
        <w:rPr>
          <w:rFonts w:ascii="Times New Roman" w:eastAsia="Times New Roman" w:hAnsi="Times New Roman" w:cs="Times New Roman"/>
        </w:rPr>
        <w:t xml:space="preserve">Организаторы соревнования </w:t>
      </w:r>
      <w:r w:rsidR="003B387F" w:rsidRPr="003B387F">
        <w:rPr>
          <w:rFonts w:ascii="Times New Roman" w:eastAsia="Times New Roman" w:hAnsi="Times New Roman" w:cs="Times New Roman"/>
          <w:lang w:val="ru-RU"/>
        </w:rPr>
        <w:t xml:space="preserve">- </w:t>
      </w:r>
      <w:r>
        <w:rPr>
          <w:rFonts w:ascii="Times New Roman" w:eastAsia="Times New Roman" w:hAnsi="Times New Roman" w:cs="Times New Roman"/>
        </w:rPr>
        <w:t>группа энтузиастов</w:t>
      </w:r>
      <w:r w:rsidR="003B387F">
        <w:rPr>
          <w:rFonts w:ascii="Times New Roman" w:eastAsia="Times New Roman" w:hAnsi="Times New Roman" w:cs="Times New Roman"/>
          <w:lang w:val="ru-RU"/>
        </w:rPr>
        <w:t xml:space="preserve">, клуб </w:t>
      </w:r>
      <w:r w:rsidR="003B387F">
        <w:rPr>
          <w:rFonts w:ascii="Times New Roman" w:eastAsia="Times New Roman" w:hAnsi="Times New Roman" w:cs="Times New Roman"/>
          <w:lang w:val="en-US"/>
        </w:rPr>
        <w:t>The</w:t>
      </w:r>
      <w:r w:rsidR="003B387F" w:rsidRPr="003B387F">
        <w:rPr>
          <w:rFonts w:ascii="Times New Roman" w:eastAsia="Times New Roman" w:hAnsi="Times New Roman" w:cs="Times New Roman"/>
          <w:lang w:val="ru-RU"/>
        </w:rPr>
        <w:t xml:space="preserve"> </w:t>
      </w:r>
      <w:r w:rsidR="003B387F">
        <w:rPr>
          <w:rFonts w:ascii="Times New Roman" w:eastAsia="Times New Roman" w:hAnsi="Times New Roman" w:cs="Times New Roman"/>
          <w:lang w:val="en-US"/>
        </w:rPr>
        <w:t>cycle</w:t>
      </w:r>
      <w:r w:rsidR="003B387F" w:rsidRPr="003B387F">
        <w:rPr>
          <w:rFonts w:ascii="Times New Roman" w:eastAsia="Times New Roman" w:hAnsi="Times New Roman" w:cs="Times New Roman"/>
          <w:lang w:val="ru-RU"/>
        </w:rPr>
        <w:t xml:space="preserve"> </w:t>
      </w:r>
      <w:r w:rsidR="003B387F">
        <w:rPr>
          <w:rFonts w:ascii="Times New Roman" w:eastAsia="Times New Roman" w:hAnsi="Times New Roman" w:cs="Times New Roman"/>
          <w:lang w:val="en-US"/>
        </w:rPr>
        <w:t>maverics</w:t>
      </w:r>
      <w:r>
        <w:rPr>
          <w:rFonts w:ascii="Times New Roman" w:eastAsia="Times New Roman" w:hAnsi="Times New Roman" w:cs="Times New Roman"/>
        </w:rPr>
        <w:t>.</w:t>
      </w:r>
      <w:r w:rsidR="003B387F" w:rsidRPr="003B387F">
        <w:rPr>
          <w:rFonts w:ascii="Times New Roman" w:eastAsia="Times New Roman" w:hAnsi="Times New Roman" w:cs="Times New Roman"/>
          <w:lang w:val="ru-RU"/>
        </w:rPr>
        <w:t xml:space="preserve"> </w:t>
      </w:r>
    </w:p>
    <w:p w14:paraId="0000000E" w14:textId="11E70881" w:rsidR="00DE2B77" w:rsidRPr="003B387F" w:rsidRDefault="003B387F" w:rsidP="003B387F">
      <w:pPr>
        <w:ind w:left="360"/>
        <w:rPr>
          <w:rFonts w:ascii="Times New Roman" w:eastAsia="Times New Roman" w:hAnsi="Times New Roman" w:cs="Times New Roman"/>
          <w:lang w:val="ru-RU"/>
        </w:rPr>
      </w:pPr>
      <w:r>
        <w:rPr>
          <w:rFonts w:ascii="Times New Roman" w:eastAsia="Times New Roman" w:hAnsi="Times New Roman" w:cs="Times New Roman"/>
          <w:lang w:val="ru-RU"/>
        </w:rPr>
        <w:t>Мельников Павел, Мельникова Виктория, Мухитдинов Амирлан, Хидоятов Максим</w:t>
      </w:r>
    </w:p>
    <w:p w14:paraId="0000000F" w14:textId="77777777" w:rsidR="00DE2B77" w:rsidRDefault="00DE2B77">
      <w:pPr>
        <w:rPr>
          <w:rFonts w:ascii="Times New Roman" w:eastAsia="Times New Roman" w:hAnsi="Times New Roman" w:cs="Times New Roman"/>
        </w:rPr>
      </w:pPr>
    </w:p>
    <w:p w14:paraId="00000010" w14:textId="77777777" w:rsidR="00DE2B77" w:rsidRDefault="00000000">
      <w:pPr>
        <w:pStyle w:val="1"/>
        <w:numPr>
          <w:ilvl w:val="0"/>
          <w:numId w:val="2"/>
        </w:numPr>
        <w:rPr>
          <w:rFonts w:ascii="Times New Roman" w:eastAsia="Times New Roman" w:hAnsi="Times New Roman" w:cs="Times New Roman"/>
          <w:b/>
          <w:sz w:val="22"/>
          <w:szCs w:val="22"/>
        </w:rPr>
      </w:pPr>
      <w:bookmarkStart w:id="3" w:name="_heading=h.y693lydgyr5j" w:colFirst="0" w:colLast="0"/>
      <w:bookmarkEnd w:id="3"/>
      <w:r>
        <w:rPr>
          <w:rFonts w:ascii="Times New Roman" w:eastAsia="Times New Roman" w:hAnsi="Times New Roman" w:cs="Times New Roman"/>
          <w:b/>
          <w:sz w:val="22"/>
          <w:szCs w:val="22"/>
        </w:rPr>
        <w:t xml:space="preserve">ВРЕМЯ И МЕСТО ПРОВЕДЕНИЯ </w:t>
      </w:r>
    </w:p>
    <w:p w14:paraId="00000011"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12" w14:textId="39F82931" w:rsidR="00DE2B77" w:rsidRDefault="00000000">
      <w:pPr>
        <w:rPr>
          <w:rFonts w:ascii="Times New Roman" w:eastAsia="Times New Roman" w:hAnsi="Times New Roman" w:cs="Times New Roman"/>
          <w:lang w:val="ru-RU"/>
        </w:rPr>
      </w:pPr>
      <w:r>
        <w:rPr>
          <w:rFonts w:ascii="Times New Roman" w:eastAsia="Times New Roman" w:hAnsi="Times New Roman" w:cs="Times New Roman"/>
        </w:rPr>
        <w:t>Соревнования проводятся 1</w:t>
      </w:r>
      <w:r w:rsidR="003B387F">
        <w:rPr>
          <w:rFonts w:ascii="Times New Roman" w:eastAsia="Times New Roman" w:hAnsi="Times New Roman" w:cs="Times New Roman"/>
          <w:lang w:val="ru-RU"/>
        </w:rPr>
        <w:t>1</w:t>
      </w:r>
      <w:r>
        <w:rPr>
          <w:rFonts w:ascii="Times New Roman" w:eastAsia="Times New Roman" w:hAnsi="Times New Roman" w:cs="Times New Roman"/>
        </w:rPr>
        <w:t xml:space="preserve"> </w:t>
      </w:r>
      <w:r w:rsidR="003B387F">
        <w:rPr>
          <w:rFonts w:ascii="Times New Roman" w:eastAsia="Times New Roman" w:hAnsi="Times New Roman" w:cs="Times New Roman"/>
          <w:lang w:val="ru-RU"/>
        </w:rPr>
        <w:t>октября</w:t>
      </w:r>
      <w:r>
        <w:rPr>
          <w:rFonts w:ascii="Times New Roman" w:eastAsia="Times New Roman" w:hAnsi="Times New Roman" w:cs="Times New Roman"/>
        </w:rPr>
        <w:t xml:space="preserve"> 202</w:t>
      </w:r>
      <w:r w:rsidR="003B387F">
        <w:rPr>
          <w:rFonts w:ascii="Times New Roman" w:eastAsia="Times New Roman" w:hAnsi="Times New Roman" w:cs="Times New Roman"/>
          <w:lang w:val="ru-RU"/>
        </w:rPr>
        <w:t>6</w:t>
      </w:r>
      <w:r>
        <w:rPr>
          <w:rFonts w:ascii="Times New Roman" w:eastAsia="Times New Roman" w:hAnsi="Times New Roman" w:cs="Times New Roman"/>
        </w:rPr>
        <w:t xml:space="preserve"> года  (Воскресенье)– Республика Казахстан, Алматы, Наурызбайский район</w:t>
      </w:r>
    </w:p>
    <w:p w14:paraId="3EC506F2" w14:textId="1DBEC2AA" w:rsidR="003B387F" w:rsidRPr="00BF7DD4" w:rsidRDefault="003B387F">
      <w:pPr>
        <w:rPr>
          <w:rFonts w:ascii="Times New Roman" w:eastAsia="Times New Roman" w:hAnsi="Times New Roman" w:cs="Times New Roman"/>
          <w:lang w:val="ru-RU"/>
        </w:rPr>
      </w:pPr>
      <w:r>
        <w:rPr>
          <w:rFonts w:ascii="Times New Roman" w:eastAsia="Times New Roman" w:hAnsi="Times New Roman" w:cs="Times New Roman"/>
          <w:lang w:val="ru-RU"/>
        </w:rPr>
        <w:t xml:space="preserve">В случае непогоды гонка переносится на резервную дату </w:t>
      </w:r>
      <w:r w:rsidR="00BF7DD4" w:rsidRPr="00BF7DD4">
        <w:rPr>
          <w:rFonts w:ascii="Times New Roman" w:eastAsia="Times New Roman" w:hAnsi="Times New Roman" w:cs="Times New Roman"/>
          <w:lang w:val="ru-RU"/>
        </w:rPr>
        <w:t>17.10.2026</w:t>
      </w:r>
    </w:p>
    <w:p w14:paraId="00000013"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Место старта: </w:t>
      </w:r>
      <w:hyperlink r:id="rId6">
        <w:r w:rsidR="00DE2B77">
          <w:rPr>
            <w:rFonts w:ascii="Times New Roman" w:eastAsia="Times New Roman" w:hAnsi="Times New Roman" w:cs="Times New Roman"/>
            <w:color w:val="0563C1"/>
            <w:u w:val="single"/>
          </w:rPr>
          <w:t>https://maps.app.goo.gl/FL63agv4BdUpyRBt9</w:t>
        </w:r>
      </w:hyperlink>
      <w:r>
        <w:rPr>
          <w:rFonts w:ascii="Times New Roman" w:eastAsia="Times New Roman" w:hAnsi="Times New Roman" w:cs="Times New Roman"/>
        </w:rPr>
        <w:t xml:space="preserve"> </w:t>
      </w:r>
    </w:p>
    <w:p w14:paraId="00000014" w14:textId="77777777" w:rsidR="00DE2B77" w:rsidRDefault="00DE2B77">
      <w:pPr>
        <w:rPr>
          <w:rFonts w:ascii="Times New Roman" w:eastAsia="Times New Roman" w:hAnsi="Times New Roman" w:cs="Times New Roman"/>
        </w:rPr>
      </w:pPr>
    </w:p>
    <w:p w14:paraId="00000015" w14:textId="77777777" w:rsidR="00DE2B77" w:rsidRDefault="00000000">
      <w:pPr>
        <w:pStyle w:val="1"/>
        <w:numPr>
          <w:ilvl w:val="0"/>
          <w:numId w:val="2"/>
        </w:numPr>
        <w:rPr>
          <w:rFonts w:ascii="Times New Roman" w:eastAsia="Times New Roman" w:hAnsi="Times New Roman" w:cs="Times New Roman"/>
          <w:b/>
          <w:sz w:val="22"/>
          <w:szCs w:val="22"/>
        </w:rPr>
      </w:pPr>
      <w:bookmarkStart w:id="4" w:name="_heading=h.lc9tq01pn5i1" w:colFirst="0" w:colLast="0"/>
      <w:bookmarkEnd w:id="4"/>
      <w:r>
        <w:rPr>
          <w:rFonts w:ascii="Times New Roman" w:eastAsia="Times New Roman" w:hAnsi="Times New Roman" w:cs="Times New Roman"/>
          <w:b/>
          <w:sz w:val="22"/>
          <w:szCs w:val="22"/>
        </w:rPr>
        <w:t>ПРОГРАММА СОРЕВНОВАНИЙ</w:t>
      </w:r>
    </w:p>
    <w:p w14:paraId="00000016" w14:textId="77777777" w:rsidR="00DE2B77" w:rsidRDefault="00000000">
      <w:pPr>
        <w:rPr>
          <w:rFonts w:ascii="Times New Roman" w:eastAsia="Times New Roman" w:hAnsi="Times New Roman" w:cs="Times New Roman"/>
          <w:b/>
          <w:i/>
        </w:rPr>
      </w:pPr>
      <w:r>
        <w:rPr>
          <w:rFonts w:ascii="Times New Roman" w:eastAsia="Times New Roman" w:hAnsi="Times New Roman" w:cs="Times New Roman"/>
          <w:b/>
          <w:i/>
        </w:rPr>
        <w:t xml:space="preserve">Выдача стартовых наборов будет производиться на месте старта. </w:t>
      </w:r>
    </w:p>
    <w:p w14:paraId="00000017" w14:textId="0A90880F" w:rsidR="00DE2B77" w:rsidRDefault="00000000">
      <w:pPr>
        <w:rPr>
          <w:rFonts w:ascii="Times New Roman" w:eastAsia="Times New Roman" w:hAnsi="Times New Roman" w:cs="Times New Roman"/>
          <w:b/>
        </w:rPr>
      </w:pPr>
      <w:r>
        <w:rPr>
          <w:rFonts w:ascii="Times New Roman" w:eastAsia="Times New Roman" w:hAnsi="Times New Roman" w:cs="Times New Roman"/>
          <w:b/>
        </w:rPr>
        <w:t>1</w:t>
      </w:r>
      <w:r w:rsidR="00BF7DD4" w:rsidRPr="007030D2">
        <w:rPr>
          <w:rFonts w:ascii="Times New Roman" w:eastAsia="Times New Roman" w:hAnsi="Times New Roman" w:cs="Times New Roman"/>
          <w:b/>
          <w:lang w:val="ru-RU"/>
        </w:rPr>
        <w:t>1</w:t>
      </w:r>
      <w:r>
        <w:rPr>
          <w:rFonts w:ascii="Times New Roman" w:eastAsia="Times New Roman" w:hAnsi="Times New Roman" w:cs="Times New Roman"/>
          <w:b/>
        </w:rPr>
        <w:t>.</w:t>
      </w:r>
      <w:r w:rsidR="00BF7DD4" w:rsidRPr="007030D2">
        <w:rPr>
          <w:rFonts w:ascii="Times New Roman" w:eastAsia="Times New Roman" w:hAnsi="Times New Roman" w:cs="Times New Roman"/>
          <w:b/>
          <w:lang w:val="ru-RU"/>
        </w:rPr>
        <w:t>10</w:t>
      </w:r>
      <w:r>
        <w:rPr>
          <w:rFonts w:ascii="Times New Roman" w:eastAsia="Times New Roman" w:hAnsi="Times New Roman" w:cs="Times New Roman"/>
          <w:b/>
        </w:rPr>
        <w:t>.202</w:t>
      </w:r>
      <w:r w:rsidR="00BF7DD4" w:rsidRPr="007030D2">
        <w:rPr>
          <w:rFonts w:ascii="Times New Roman" w:eastAsia="Times New Roman" w:hAnsi="Times New Roman" w:cs="Times New Roman"/>
          <w:b/>
          <w:lang w:val="ru-RU"/>
        </w:rPr>
        <w:t>6</w:t>
      </w:r>
      <w:r>
        <w:rPr>
          <w:rFonts w:ascii="Times New Roman" w:eastAsia="Times New Roman" w:hAnsi="Times New Roman" w:cs="Times New Roman"/>
        </w:rPr>
        <w:t xml:space="preserve"> </w:t>
      </w:r>
      <w:r>
        <w:rPr>
          <w:rFonts w:ascii="Times New Roman" w:eastAsia="Times New Roman" w:hAnsi="Times New Roman" w:cs="Times New Roman"/>
          <w:b/>
        </w:rPr>
        <w:t>(Воскресенье)</w:t>
      </w:r>
    </w:p>
    <w:p w14:paraId="00000018"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8:30-10:30 - Выдача стартовых пакетов всем участникам на месте старта</w:t>
      </w:r>
    </w:p>
    <w:p w14:paraId="00000019"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9:30-9:45 — Сбор участников, разминка</w:t>
      </w:r>
    </w:p>
    <w:p w14:paraId="0000001A"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9:45-9:55 — Предстартовый брифинг</w:t>
      </w:r>
    </w:p>
    <w:p w14:paraId="0000001B" w14:textId="77777777" w:rsidR="00DE2B77" w:rsidRDefault="00000000">
      <w:pPr>
        <w:rPr>
          <w:rFonts w:ascii="Times New Roman" w:eastAsia="Times New Roman" w:hAnsi="Times New Roman" w:cs="Times New Roman"/>
          <w:b/>
        </w:rPr>
      </w:pPr>
      <w:r>
        <w:rPr>
          <w:rFonts w:ascii="Times New Roman" w:eastAsia="Times New Roman" w:hAnsi="Times New Roman" w:cs="Times New Roman"/>
        </w:rPr>
        <w:t xml:space="preserve">10:00 – Старт дистанции </w:t>
      </w:r>
      <w:r>
        <w:rPr>
          <w:rFonts w:ascii="Times New Roman" w:eastAsia="Times New Roman" w:hAnsi="Times New Roman" w:cs="Times New Roman"/>
          <w:b/>
        </w:rPr>
        <w:t>XCO</w:t>
      </w:r>
    </w:p>
    <w:p w14:paraId="0000001C" w14:textId="4083D169" w:rsidR="00DE2B77" w:rsidRDefault="00000000">
      <w:pPr>
        <w:rPr>
          <w:rFonts w:ascii="Times New Roman" w:eastAsia="Times New Roman" w:hAnsi="Times New Roman" w:cs="Times New Roman"/>
          <w:b/>
        </w:rPr>
      </w:pPr>
      <w:r>
        <w:rPr>
          <w:rFonts w:ascii="Times New Roman" w:eastAsia="Times New Roman" w:hAnsi="Times New Roman" w:cs="Times New Roman"/>
        </w:rPr>
        <w:t>1</w:t>
      </w:r>
      <w:r w:rsidR="00BF7DD4" w:rsidRPr="00BF7DD4">
        <w:rPr>
          <w:rFonts w:ascii="Times New Roman" w:eastAsia="Times New Roman" w:hAnsi="Times New Roman" w:cs="Times New Roman"/>
          <w:lang w:val="ru-RU"/>
        </w:rPr>
        <w:t>2</w:t>
      </w:r>
      <w:r>
        <w:rPr>
          <w:rFonts w:ascii="Times New Roman" w:eastAsia="Times New Roman" w:hAnsi="Times New Roman" w:cs="Times New Roman"/>
        </w:rPr>
        <w:t>:</w:t>
      </w:r>
      <w:r w:rsidR="00BF7DD4" w:rsidRPr="00BF7DD4">
        <w:rPr>
          <w:rFonts w:ascii="Times New Roman" w:eastAsia="Times New Roman" w:hAnsi="Times New Roman" w:cs="Times New Roman"/>
          <w:lang w:val="ru-RU"/>
        </w:rPr>
        <w:t>3</w:t>
      </w:r>
      <w:r>
        <w:rPr>
          <w:rFonts w:ascii="Times New Roman" w:eastAsia="Times New Roman" w:hAnsi="Times New Roman" w:cs="Times New Roman"/>
        </w:rPr>
        <w:t xml:space="preserve">0 – Финиш дистанции </w:t>
      </w:r>
      <w:r>
        <w:rPr>
          <w:rFonts w:ascii="Times New Roman" w:eastAsia="Times New Roman" w:hAnsi="Times New Roman" w:cs="Times New Roman"/>
          <w:b/>
        </w:rPr>
        <w:t>XCO</w:t>
      </w:r>
    </w:p>
    <w:p w14:paraId="0000001D" w14:textId="77777777" w:rsidR="00DE2B77" w:rsidRDefault="00DE2B77">
      <w:pPr>
        <w:rPr>
          <w:rFonts w:ascii="Times New Roman" w:eastAsia="Times New Roman" w:hAnsi="Times New Roman" w:cs="Times New Roman"/>
        </w:rPr>
      </w:pPr>
    </w:p>
    <w:p w14:paraId="0000001E" w14:textId="18512850" w:rsidR="00DE2B77" w:rsidRDefault="00000000">
      <w:pPr>
        <w:rPr>
          <w:rFonts w:ascii="Times New Roman" w:eastAsia="Times New Roman" w:hAnsi="Times New Roman" w:cs="Times New Roman"/>
        </w:rPr>
      </w:pPr>
      <w:r>
        <w:rPr>
          <w:rFonts w:ascii="Times New Roman" w:eastAsia="Times New Roman" w:hAnsi="Times New Roman" w:cs="Times New Roman"/>
        </w:rPr>
        <w:t>1</w:t>
      </w:r>
      <w:r w:rsidR="00BF7DD4" w:rsidRPr="00BF7DD4">
        <w:rPr>
          <w:rFonts w:ascii="Times New Roman" w:eastAsia="Times New Roman" w:hAnsi="Times New Roman" w:cs="Times New Roman"/>
          <w:lang w:val="ru-RU"/>
        </w:rPr>
        <w:t>3</w:t>
      </w:r>
      <w:r>
        <w:rPr>
          <w:rFonts w:ascii="Times New Roman" w:eastAsia="Times New Roman" w:hAnsi="Times New Roman" w:cs="Times New Roman"/>
        </w:rPr>
        <w:t xml:space="preserve">:00 – Награждение Победителей и Призеров дистанции </w:t>
      </w:r>
      <w:r>
        <w:rPr>
          <w:rFonts w:ascii="Times New Roman" w:eastAsia="Times New Roman" w:hAnsi="Times New Roman" w:cs="Times New Roman"/>
          <w:b/>
        </w:rPr>
        <w:t>XCO</w:t>
      </w:r>
    </w:p>
    <w:p w14:paraId="0000001F"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Примечание: </w:t>
      </w:r>
      <w:r>
        <w:rPr>
          <w:rFonts w:ascii="Times New Roman" w:eastAsia="Times New Roman" w:hAnsi="Times New Roman" w:cs="Times New Roman"/>
          <w:sz w:val="24"/>
          <w:szCs w:val="24"/>
        </w:rPr>
        <w:t xml:space="preserve">Выдача стартовых наборов после старта соревнования возможна. Но </w:t>
      </w:r>
      <w:r>
        <w:rPr>
          <w:rFonts w:ascii="Times New Roman" w:eastAsia="Times New Roman" w:hAnsi="Times New Roman" w:cs="Times New Roman"/>
        </w:rPr>
        <w:t>участники, опоздавшие ко времени старта запускаются без таймера. В таком случае к их чистому времени прохождения трассы добавляется время опоздания.</w:t>
      </w:r>
    </w:p>
    <w:p w14:paraId="00000020" w14:textId="77777777" w:rsidR="00DE2B77" w:rsidRDefault="00000000">
      <w:pPr>
        <w:widowControl w:val="0"/>
        <w:tabs>
          <w:tab w:val="left" w:pos="891"/>
        </w:tabs>
        <w:spacing w:before="21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Стартовый набор можно забрать только в установленный день и время, указанный в данном положении. </w:t>
      </w:r>
    </w:p>
    <w:p w14:paraId="00000021" w14:textId="77777777" w:rsidR="00DE2B77" w:rsidRDefault="00000000">
      <w:pPr>
        <w:widowControl w:val="0"/>
        <w:tabs>
          <w:tab w:val="left" w:pos="891"/>
        </w:tabs>
        <w:spacing w:before="21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Выдача стартовых наборов после старта соревнования возможна.</w:t>
      </w:r>
    </w:p>
    <w:p w14:paraId="00000022" w14:textId="77777777" w:rsidR="00DE2B77" w:rsidRDefault="00DE2B77">
      <w:pPr>
        <w:rPr>
          <w:rFonts w:ascii="Times New Roman" w:eastAsia="Times New Roman" w:hAnsi="Times New Roman" w:cs="Times New Roman"/>
        </w:rPr>
      </w:pPr>
    </w:p>
    <w:p w14:paraId="00000023" w14:textId="77777777" w:rsidR="00DE2B77" w:rsidRDefault="00000000">
      <w:pPr>
        <w:pStyle w:val="1"/>
        <w:numPr>
          <w:ilvl w:val="0"/>
          <w:numId w:val="2"/>
        </w:numPr>
        <w:rPr>
          <w:rFonts w:ascii="Times New Roman" w:eastAsia="Times New Roman" w:hAnsi="Times New Roman" w:cs="Times New Roman"/>
          <w:b/>
          <w:sz w:val="22"/>
          <w:szCs w:val="22"/>
        </w:rPr>
      </w:pPr>
      <w:bookmarkStart w:id="5" w:name="_heading=h.vby6gu6yvkdy" w:colFirst="0" w:colLast="0"/>
      <w:bookmarkEnd w:id="5"/>
      <w:r>
        <w:rPr>
          <w:rFonts w:ascii="Times New Roman" w:eastAsia="Times New Roman" w:hAnsi="Times New Roman" w:cs="Times New Roman"/>
          <w:b/>
          <w:sz w:val="22"/>
          <w:szCs w:val="22"/>
        </w:rPr>
        <w:t>ДИСТАНЦИИ</w:t>
      </w:r>
    </w:p>
    <w:p w14:paraId="00000024" w14:textId="77777777" w:rsidR="00DE2B77" w:rsidRDefault="00DE2B77">
      <w:pPr>
        <w:rPr>
          <w:rFonts w:ascii="Times New Roman" w:eastAsia="Times New Roman" w:hAnsi="Times New Roman" w:cs="Times New Roman"/>
        </w:rPr>
      </w:pPr>
    </w:p>
    <w:p w14:paraId="00000025" w14:textId="7C29D9D7" w:rsidR="00DE2B77" w:rsidRPr="00BF7DD4" w:rsidRDefault="00000000">
      <w:pPr>
        <w:rPr>
          <w:rFonts w:ascii="Times New Roman" w:eastAsia="Times New Roman" w:hAnsi="Times New Roman" w:cs="Times New Roman"/>
        </w:rPr>
      </w:pPr>
      <w:r>
        <w:rPr>
          <w:rFonts w:ascii="Times New Roman" w:eastAsia="Times New Roman" w:hAnsi="Times New Roman" w:cs="Times New Roman"/>
        </w:rPr>
        <w:t xml:space="preserve">Гонка проходит в формате XCO: круговая гонка. </w:t>
      </w:r>
      <w:r>
        <w:rPr>
          <w:rFonts w:ascii="Times New Roman" w:eastAsia="Times New Roman" w:hAnsi="Times New Roman" w:cs="Times New Roman"/>
        </w:rPr>
        <w:br/>
        <w:t xml:space="preserve">Победителем становится тот, кто первый закончит </w:t>
      </w:r>
      <w:r w:rsidR="00BF7DD4" w:rsidRPr="00BF7DD4">
        <w:rPr>
          <w:rFonts w:ascii="Times New Roman" w:eastAsia="Times New Roman" w:hAnsi="Times New Roman" w:cs="Times New Roman"/>
          <w:lang w:val="ru-RU"/>
        </w:rPr>
        <w:t>6</w:t>
      </w:r>
      <w:r>
        <w:rPr>
          <w:rFonts w:ascii="Times New Roman" w:eastAsia="Times New Roman" w:hAnsi="Times New Roman" w:cs="Times New Roman"/>
        </w:rPr>
        <w:t xml:space="preserve"> кругов. </w:t>
      </w:r>
      <w:r>
        <w:rPr>
          <w:rFonts w:ascii="Times New Roman" w:eastAsia="Times New Roman" w:hAnsi="Times New Roman" w:cs="Times New Roman"/>
        </w:rPr>
        <w:br/>
        <w:t xml:space="preserve">В момент финиша победителя, текущий круг становится финишным для всех участников. </w:t>
      </w:r>
    </w:p>
    <w:p w14:paraId="00000026"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В случае обгона участника на круг или более, участник имеет право продолжить гонку. В протоколе будет фигурировать время финиша и количество кругов. </w:t>
      </w:r>
    </w:p>
    <w:p w14:paraId="00000027" w14:textId="398577E5"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Длина одного круга – 4 км. Маршрут круга проходит по грунтовым дорогам с естественными и рукотворными техническими элементами. </w:t>
      </w:r>
    </w:p>
    <w:p w14:paraId="00000028"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Вся трасса размечена маркировочной лентой и табличками. </w:t>
      </w:r>
    </w:p>
    <w:p w14:paraId="00000029" w14:textId="201CA58C"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Принять участие в соревновании можно только </w:t>
      </w:r>
      <w:r w:rsidR="00BF7DD4">
        <w:rPr>
          <w:rFonts w:ascii="Times New Roman" w:eastAsia="Times New Roman" w:hAnsi="Times New Roman" w:cs="Times New Roman"/>
          <w:lang w:val="ru-RU"/>
        </w:rPr>
        <w:t>офлайн</w:t>
      </w:r>
      <w:r>
        <w:rPr>
          <w:rFonts w:ascii="Times New Roman" w:eastAsia="Times New Roman" w:hAnsi="Times New Roman" w:cs="Times New Roman"/>
        </w:rPr>
        <w:t>.</w:t>
      </w:r>
    </w:p>
    <w:p w14:paraId="0000002A"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Онлайн участие не предусмотрено.</w:t>
      </w:r>
    </w:p>
    <w:p w14:paraId="0000002B" w14:textId="77777777" w:rsidR="00DE2B77" w:rsidRDefault="00DE2B77">
      <w:pPr>
        <w:rPr>
          <w:rFonts w:ascii="Times New Roman" w:eastAsia="Times New Roman" w:hAnsi="Times New Roman" w:cs="Times New Roman"/>
        </w:rPr>
      </w:pPr>
    </w:p>
    <w:p w14:paraId="0000002C" w14:textId="77777777" w:rsidR="00DE2B77" w:rsidRDefault="00000000">
      <w:pPr>
        <w:pStyle w:val="1"/>
        <w:numPr>
          <w:ilvl w:val="0"/>
          <w:numId w:val="2"/>
        </w:numPr>
        <w:ind w:left="360"/>
        <w:rPr>
          <w:rFonts w:ascii="Times New Roman" w:eastAsia="Times New Roman" w:hAnsi="Times New Roman" w:cs="Times New Roman"/>
          <w:b/>
          <w:sz w:val="22"/>
          <w:szCs w:val="22"/>
        </w:rPr>
      </w:pPr>
      <w:bookmarkStart w:id="6" w:name="_heading=h.q0wvmt61p56h" w:colFirst="0" w:colLast="0"/>
      <w:bookmarkEnd w:id="6"/>
      <w:r>
        <w:rPr>
          <w:rFonts w:ascii="Times New Roman" w:eastAsia="Times New Roman" w:hAnsi="Times New Roman" w:cs="Times New Roman"/>
          <w:b/>
          <w:sz w:val="22"/>
          <w:szCs w:val="22"/>
        </w:rPr>
        <w:t>ТРЕБОВАНИЯ К УЧАСТНИКАМ И РОДИТЕЛЯМ НЕСОВЕРШЕННОЛЕТНИХ УЧАСТНИКОВ</w:t>
      </w:r>
    </w:p>
    <w:p w14:paraId="0000002D" w14:textId="77777777" w:rsidR="00DE2B77" w:rsidRDefault="00DE2B77">
      <w:pPr>
        <w:pBdr>
          <w:top w:val="nil"/>
          <w:left w:val="nil"/>
          <w:bottom w:val="nil"/>
          <w:right w:val="nil"/>
          <w:between w:val="nil"/>
        </w:pBdr>
        <w:spacing w:after="0"/>
        <w:ind w:left="360"/>
        <w:rPr>
          <w:rFonts w:ascii="Times New Roman" w:eastAsia="Times New Roman" w:hAnsi="Times New Roman" w:cs="Times New Roman"/>
          <w:color w:val="000000"/>
        </w:rPr>
      </w:pPr>
    </w:p>
    <w:p w14:paraId="0000002E"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Заявляясь на гонку, родители участников принимают на себя ответственность за здоровье и все возможные риски, связанные с участием в соревнованиях, и освобождают организаторов от любой материальной, гражданской или уголовной ответственности в случае физического или материального ущерба, понесенного детьми в процессе непосредственного участия в гонке; </w:t>
      </w:r>
    </w:p>
    <w:p w14:paraId="0000002F"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Родители участников гарантируют, что осведомлены о состоянии здоровья своих детей на момент старта, о пределах их физических возможностей и уровне их технических навыков. Минимальный возраст участника на момент проведения гонки – 15 лет; </w:t>
      </w:r>
    </w:p>
    <w:p w14:paraId="00000030"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Родитель каждого участника перед получением стартового пакета подписывает расписку о снятии ответственности с организаторов старта; </w:t>
      </w:r>
    </w:p>
    <w:p w14:paraId="00000031"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Настоятельно рекомендуем всем участникам пройти медицинское обследование и иметь страховку на случай непредвиденных обстоятельств; </w:t>
      </w:r>
    </w:p>
    <w:p w14:paraId="00000032"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Заявляясь на гонку, участники принимают на себя ответственность за свое здоровье и все возможные риски, связанные с участием в соревнованиях, и освобождают организаторов от любой материальной, гражданской или уголовной ответственности в случае физического или материального ущерба, понесенного ими в процессе непосредственного участия в гонке; </w:t>
      </w:r>
    </w:p>
    <w:p w14:paraId="00000033"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Участники гарантируют, что осведомлены о состоянии своего здоровья на момент старта, о пределах собственных физических возможностей и уровне своих технических навыков; </w:t>
      </w:r>
    </w:p>
    <w:p w14:paraId="00000034" w14:textId="77777777" w:rsidR="00DE2B77" w:rsidRDefault="00000000">
      <w:pPr>
        <w:numPr>
          <w:ilvl w:val="0"/>
          <w:numId w:val="3"/>
        </w:numPr>
        <w:pBdr>
          <w:top w:val="nil"/>
          <w:left w:val="nil"/>
          <w:bottom w:val="nil"/>
          <w:right w:val="nil"/>
          <w:between w:val="nil"/>
        </w:pBdr>
        <w:spacing w:after="0"/>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Каждый участник перед получением стартового пакета подписывает расписку о снятии ответственности с организаторов старта; </w:t>
      </w:r>
    </w:p>
    <w:p w14:paraId="00000035" w14:textId="77777777" w:rsidR="00DE2B77" w:rsidRDefault="00000000">
      <w:pPr>
        <w:numPr>
          <w:ilvl w:val="0"/>
          <w:numId w:val="3"/>
        </w:numPr>
        <w:pBdr>
          <w:top w:val="nil"/>
          <w:left w:val="nil"/>
          <w:bottom w:val="nil"/>
          <w:right w:val="nil"/>
          <w:between w:val="nil"/>
        </w:pBdr>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Участник должен быть одет согласно погодно-климатическим условиям. </w:t>
      </w:r>
    </w:p>
    <w:p w14:paraId="00000036" w14:textId="77777777" w:rsidR="00DE2B77" w:rsidRDefault="00DE2B77">
      <w:pPr>
        <w:rPr>
          <w:rFonts w:ascii="Times New Roman" w:eastAsia="Times New Roman" w:hAnsi="Times New Roman" w:cs="Times New Roman"/>
        </w:rPr>
      </w:pPr>
    </w:p>
    <w:p w14:paraId="00000037" w14:textId="77777777" w:rsidR="00DE2B77" w:rsidRDefault="00000000">
      <w:pPr>
        <w:pStyle w:val="1"/>
        <w:numPr>
          <w:ilvl w:val="0"/>
          <w:numId w:val="2"/>
        </w:numPr>
        <w:rPr>
          <w:rFonts w:ascii="Times New Roman" w:eastAsia="Times New Roman" w:hAnsi="Times New Roman" w:cs="Times New Roman"/>
          <w:b/>
          <w:sz w:val="22"/>
          <w:szCs w:val="22"/>
        </w:rPr>
      </w:pPr>
      <w:bookmarkStart w:id="7" w:name="_heading=h.2it5msu3mle7" w:colFirst="0" w:colLast="0"/>
      <w:bookmarkEnd w:id="7"/>
      <w:r>
        <w:rPr>
          <w:rFonts w:ascii="Times New Roman" w:eastAsia="Times New Roman" w:hAnsi="Times New Roman" w:cs="Times New Roman"/>
          <w:b/>
          <w:sz w:val="22"/>
          <w:szCs w:val="22"/>
        </w:rPr>
        <w:t>ОПРЕДЕЛЕНИЕ ПОБЕДИТЕЛЕЙ</w:t>
      </w:r>
    </w:p>
    <w:p w14:paraId="00000038"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39"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Победители и призеры по каждой дистанции определяются по лучшему времени и количеству кругов, в каждой возрастной категории, награждаются грамотами, при наличии спонсоров - ценными призами. </w:t>
      </w:r>
    </w:p>
    <w:p w14:paraId="0000003A"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Награждение предусмотрено только за </w:t>
      </w:r>
      <w:r>
        <w:rPr>
          <w:rFonts w:ascii="Times New Roman" w:eastAsia="Times New Roman" w:hAnsi="Times New Roman" w:cs="Times New Roman"/>
          <w:b/>
        </w:rPr>
        <w:t>Абсолют</w:t>
      </w:r>
      <w:r>
        <w:rPr>
          <w:rFonts w:ascii="Times New Roman" w:eastAsia="Times New Roman" w:hAnsi="Times New Roman" w:cs="Times New Roman"/>
        </w:rPr>
        <w:t xml:space="preserve"> с разделением на Женский и Мужской. </w:t>
      </w:r>
    </w:p>
    <w:p w14:paraId="0000003B" w14:textId="77777777" w:rsidR="00DE2B77" w:rsidRDefault="00DE2B77">
      <w:pPr>
        <w:rPr>
          <w:rFonts w:ascii="Times New Roman" w:eastAsia="Times New Roman" w:hAnsi="Times New Roman" w:cs="Times New Roman"/>
          <w:b/>
        </w:rPr>
      </w:pPr>
    </w:p>
    <w:p w14:paraId="0000003C"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Каждый участник, успешно преодолевший дистанцию, получает медаль финишера.</w:t>
      </w:r>
    </w:p>
    <w:p w14:paraId="0000003D"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Награждение победителей и призеров проводится  на параде закрытия соревнований в присутствии всех участников соревнований и их представителей. </w:t>
      </w:r>
    </w:p>
    <w:p w14:paraId="0000003E"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Победители и Призеры в абсолютном зачёте награждаются грамотами и ценными призами.</w:t>
      </w:r>
    </w:p>
    <w:p w14:paraId="0000003F" w14:textId="77777777" w:rsidR="00DE2B77" w:rsidRDefault="00000000">
      <w:pPr>
        <w:pStyle w:val="1"/>
        <w:numPr>
          <w:ilvl w:val="0"/>
          <w:numId w:val="2"/>
        </w:numPr>
        <w:rPr>
          <w:rFonts w:ascii="Times New Roman" w:eastAsia="Times New Roman" w:hAnsi="Times New Roman" w:cs="Times New Roman"/>
          <w:b/>
          <w:sz w:val="22"/>
          <w:szCs w:val="22"/>
        </w:rPr>
      </w:pPr>
      <w:bookmarkStart w:id="8" w:name="_heading=h.6nmdjsay6zlw" w:colFirst="0" w:colLast="0"/>
      <w:bookmarkEnd w:id="8"/>
      <w:r>
        <w:rPr>
          <w:rFonts w:ascii="Times New Roman" w:eastAsia="Times New Roman" w:hAnsi="Times New Roman" w:cs="Times New Roman"/>
          <w:b/>
          <w:sz w:val="22"/>
          <w:szCs w:val="22"/>
        </w:rPr>
        <w:t>ДИСКВАЛИФИКАЦИЯ УЧАСТНИКОВ</w:t>
      </w:r>
    </w:p>
    <w:p w14:paraId="00000040"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41"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Участник может быть дисквалифицирован в случае: </w:t>
      </w:r>
    </w:p>
    <w:p w14:paraId="00000042"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стартовал без стартового номера; </w:t>
      </w:r>
    </w:p>
    <w:p w14:paraId="00000043"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стартовал до своего официального старта или после закрытия старта; </w:t>
      </w:r>
    </w:p>
    <w:p w14:paraId="00000044"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вышел на старт под номером, зарегистрированным на другого человека или другую дистанцию; </w:t>
      </w:r>
    </w:p>
    <w:p w14:paraId="00000045"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При несанкционированной сторонней помощи 3-их лиц в виде замены велосипеда, технической или физической помощи во время прохождения дистанции;</w:t>
      </w:r>
    </w:p>
    <w:p w14:paraId="00000046"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Если участник проявил неспортивное поведение на соревновании (драка, создание опасной ситуации, оскорбление, хамство, препятствие обгону и пр.). </w:t>
      </w:r>
    </w:p>
    <w:p w14:paraId="00000047"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Если участник присутствует на соревновании в алкогольном или наркотическом опьянении.</w:t>
      </w:r>
    </w:p>
    <w:p w14:paraId="00000048"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Если велосипед не соответствует заявленной категории.</w:t>
      </w:r>
    </w:p>
    <w:p w14:paraId="00000049" w14:textId="77777777" w:rsidR="00DE2B77"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Отсутствие обязательного снаряжения. (Застегнутый шлем на всей дистанции)</w:t>
      </w:r>
    </w:p>
    <w:p w14:paraId="0000004A" w14:textId="77777777" w:rsidR="00DE2B77" w:rsidRDefault="00000000">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Нарушение технических требований. (Участие на технически неисправном велосипеде)</w:t>
      </w:r>
    </w:p>
    <w:p w14:paraId="0000004B" w14:textId="77777777" w:rsidR="00DE2B77" w:rsidRDefault="00DE2B77">
      <w:pPr>
        <w:rPr>
          <w:rFonts w:ascii="Times New Roman" w:eastAsia="Times New Roman" w:hAnsi="Times New Roman" w:cs="Times New Roman"/>
        </w:rPr>
      </w:pPr>
    </w:p>
    <w:p w14:paraId="0000004C" w14:textId="77777777" w:rsidR="00DE2B77" w:rsidRDefault="00000000">
      <w:pPr>
        <w:pStyle w:val="1"/>
        <w:numPr>
          <w:ilvl w:val="0"/>
          <w:numId w:val="2"/>
        </w:numPr>
        <w:rPr>
          <w:rFonts w:ascii="Times New Roman" w:eastAsia="Times New Roman" w:hAnsi="Times New Roman" w:cs="Times New Roman"/>
          <w:b/>
          <w:sz w:val="22"/>
          <w:szCs w:val="22"/>
        </w:rPr>
      </w:pPr>
      <w:bookmarkStart w:id="9" w:name="_heading=h.jrotvj58k4rh" w:colFirst="0" w:colLast="0"/>
      <w:bookmarkEnd w:id="9"/>
      <w:r>
        <w:rPr>
          <w:rFonts w:ascii="Times New Roman" w:eastAsia="Times New Roman" w:hAnsi="Times New Roman" w:cs="Times New Roman"/>
          <w:b/>
          <w:sz w:val="22"/>
          <w:szCs w:val="22"/>
        </w:rPr>
        <w:t>СТАРТОВЫЙ НАБОР</w:t>
      </w:r>
    </w:p>
    <w:p w14:paraId="0000004D"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4E"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Организаторы обеспечивают: </w:t>
      </w:r>
    </w:p>
    <w:p w14:paraId="0000004F"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подготовку и необходимую разметку трассы; </w:t>
      </w:r>
    </w:p>
    <w:p w14:paraId="00000050"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медаль финишера (тем, кто успешно преодолел дистанцию); </w:t>
      </w:r>
    </w:p>
    <w:p w14:paraId="00000051"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работу команды фотографов; </w:t>
      </w:r>
    </w:p>
    <w:p w14:paraId="00000052" w14:textId="77777777" w:rsidR="00DE2B77"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наградную атрибутику призерам; </w:t>
      </w:r>
    </w:p>
    <w:p w14:paraId="00000053" w14:textId="77777777" w:rsidR="00DE2B77" w:rsidRDefault="00000000">
      <w:pPr>
        <w:numPr>
          <w:ilvl w:val="0"/>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стартовый номер;</w:t>
      </w:r>
    </w:p>
    <w:p w14:paraId="00000054" w14:textId="77777777" w:rsidR="00DE2B77" w:rsidRDefault="00000000">
      <w:pPr>
        <w:pStyle w:val="1"/>
        <w:numPr>
          <w:ilvl w:val="0"/>
          <w:numId w:val="2"/>
        </w:numPr>
        <w:rPr>
          <w:rFonts w:ascii="Times New Roman" w:eastAsia="Times New Roman" w:hAnsi="Times New Roman" w:cs="Times New Roman"/>
          <w:b/>
          <w:sz w:val="22"/>
          <w:szCs w:val="22"/>
        </w:rPr>
      </w:pPr>
      <w:bookmarkStart w:id="10" w:name="_heading=h.xy8dbwynhlej" w:colFirst="0" w:colLast="0"/>
      <w:bookmarkEnd w:id="10"/>
      <w:r>
        <w:rPr>
          <w:rFonts w:ascii="Times New Roman" w:eastAsia="Times New Roman" w:hAnsi="Times New Roman" w:cs="Times New Roman"/>
          <w:b/>
          <w:sz w:val="22"/>
          <w:szCs w:val="22"/>
        </w:rPr>
        <w:t>РЕГИСТРАЦИЯ, СТАРТОВЫЙ ВЗНОС, ЛИМИТ УЧАСТНИКОВ</w:t>
      </w:r>
    </w:p>
    <w:p w14:paraId="00000055"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56" w14:textId="3149424C" w:rsidR="00DE2B77" w:rsidRDefault="00000000">
      <w:pPr>
        <w:rPr>
          <w:rFonts w:ascii="Times New Roman" w:eastAsia="Times New Roman" w:hAnsi="Times New Roman" w:cs="Times New Roman"/>
        </w:rPr>
      </w:pPr>
      <w:r>
        <w:rPr>
          <w:rFonts w:ascii="Times New Roman" w:eastAsia="Times New Roman" w:hAnsi="Times New Roman" w:cs="Times New Roman"/>
        </w:rPr>
        <w:t>Регистрация на соревнования открыта на сайте</w:t>
      </w:r>
      <w:r w:rsidR="00BF7DD4" w:rsidRPr="00BF7DD4">
        <w:t xml:space="preserve"> </w:t>
      </w:r>
      <w:r w:rsidR="00BF7DD4" w:rsidRPr="00BF7DD4">
        <w:rPr>
          <w:rFonts w:ascii="Times New Roman" w:eastAsia="Times New Roman" w:hAnsi="Times New Roman" w:cs="Times New Roman"/>
        </w:rPr>
        <w:t>https://universalbicycle.team</w:t>
      </w:r>
      <w:r>
        <w:t xml:space="preserve"> </w:t>
      </w:r>
      <w:r>
        <w:rPr>
          <w:rFonts w:ascii="Times New Roman" w:eastAsia="Times New Roman" w:hAnsi="Times New Roman" w:cs="Times New Roman"/>
        </w:rPr>
        <w:t xml:space="preserve"> до </w:t>
      </w:r>
      <w:r>
        <w:rPr>
          <w:rFonts w:ascii="Times New Roman" w:eastAsia="Times New Roman" w:hAnsi="Times New Roman" w:cs="Times New Roman"/>
          <w:b/>
        </w:rPr>
        <w:t xml:space="preserve">12:00 </w:t>
      </w:r>
      <w:r w:rsidR="00BF7DD4">
        <w:rPr>
          <w:rFonts w:ascii="Times New Roman" w:eastAsia="Times New Roman" w:hAnsi="Times New Roman" w:cs="Times New Roman"/>
          <w:b/>
          <w:lang w:val="ru-RU"/>
        </w:rPr>
        <w:t>09</w:t>
      </w:r>
      <w:r>
        <w:rPr>
          <w:rFonts w:ascii="Times New Roman" w:eastAsia="Times New Roman" w:hAnsi="Times New Roman" w:cs="Times New Roman"/>
          <w:b/>
        </w:rPr>
        <w:t xml:space="preserve"> </w:t>
      </w:r>
      <w:r w:rsidR="00BF7DD4">
        <w:rPr>
          <w:rFonts w:ascii="Times New Roman" w:eastAsia="Times New Roman" w:hAnsi="Times New Roman" w:cs="Times New Roman"/>
          <w:b/>
          <w:lang w:val="ru-RU"/>
        </w:rPr>
        <w:t>октября</w:t>
      </w:r>
      <w:r>
        <w:rPr>
          <w:rFonts w:ascii="Times New Roman" w:eastAsia="Times New Roman" w:hAnsi="Times New Roman" w:cs="Times New Roman"/>
          <w:b/>
        </w:rPr>
        <w:t xml:space="preserve"> 202</w:t>
      </w:r>
      <w:r w:rsidR="00BF7DD4">
        <w:rPr>
          <w:rFonts w:ascii="Times New Roman" w:eastAsia="Times New Roman" w:hAnsi="Times New Roman" w:cs="Times New Roman"/>
          <w:b/>
          <w:lang w:val="ru-RU"/>
        </w:rPr>
        <w:t>6</w:t>
      </w:r>
      <w:r>
        <w:rPr>
          <w:rFonts w:ascii="Times New Roman" w:eastAsia="Times New Roman" w:hAnsi="Times New Roman" w:cs="Times New Roman"/>
          <w:b/>
        </w:rPr>
        <w:t xml:space="preserve"> </w:t>
      </w:r>
      <w:r>
        <w:rPr>
          <w:rFonts w:ascii="Times New Roman" w:eastAsia="Times New Roman" w:hAnsi="Times New Roman" w:cs="Times New Roman"/>
        </w:rPr>
        <w:t xml:space="preserve">либо по достижению лимита участников. </w:t>
      </w:r>
    </w:p>
    <w:p w14:paraId="00000057" w14:textId="511A790C" w:rsidR="00DE2B77" w:rsidRPr="00BF7DD4" w:rsidRDefault="00000000">
      <w:pPr>
        <w:rPr>
          <w:rFonts w:ascii="Times New Roman" w:eastAsia="Times New Roman" w:hAnsi="Times New Roman" w:cs="Times New Roman"/>
          <w:color w:val="EE0000"/>
        </w:rPr>
      </w:pPr>
      <w:r w:rsidRPr="00BF7DD4">
        <w:rPr>
          <w:rFonts w:ascii="Times New Roman" w:eastAsia="Times New Roman" w:hAnsi="Times New Roman" w:cs="Times New Roman"/>
          <w:color w:val="EE0000"/>
        </w:rPr>
        <w:t xml:space="preserve">Лимит участников </w:t>
      </w:r>
      <w:r w:rsidR="00BF7DD4" w:rsidRPr="00BF7DD4">
        <w:rPr>
          <w:rFonts w:ascii="Times New Roman" w:eastAsia="Times New Roman" w:hAnsi="Times New Roman" w:cs="Times New Roman"/>
          <w:b/>
          <w:color w:val="EE0000"/>
          <w:lang w:val="ru-RU"/>
        </w:rPr>
        <w:t>55</w:t>
      </w:r>
      <w:r w:rsidRPr="00BF7DD4">
        <w:rPr>
          <w:rFonts w:ascii="Times New Roman" w:eastAsia="Times New Roman" w:hAnsi="Times New Roman" w:cs="Times New Roman"/>
          <w:color w:val="EE0000"/>
        </w:rPr>
        <w:t xml:space="preserve"> человек </w:t>
      </w:r>
    </w:p>
    <w:p w14:paraId="00000058" w14:textId="3E38C3A2"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Стартовый взнос </w:t>
      </w:r>
      <w:r w:rsidR="00BF7DD4">
        <w:rPr>
          <w:rFonts w:ascii="Times New Roman" w:eastAsia="Times New Roman" w:hAnsi="Times New Roman" w:cs="Times New Roman"/>
          <w:lang w:val="ru-RU"/>
        </w:rPr>
        <w:t>75</w:t>
      </w:r>
      <w:r>
        <w:rPr>
          <w:rFonts w:ascii="Times New Roman" w:eastAsia="Times New Roman" w:hAnsi="Times New Roman" w:cs="Times New Roman"/>
        </w:rPr>
        <w:t xml:space="preserve">00 тг </w:t>
      </w:r>
    </w:p>
    <w:p w14:paraId="00000059"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Номер для оплаты взноса: +7 (747) 867-26-75 Pavel M.</w:t>
      </w:r>
    </w:p>
    <w:p w14:paraId="7F2789E7" w14:textId="321EA540" w:rsidR="00BF7DD4" w:rsidRPr="00BF7DD4" w:rsidRDefault="00000000" w:rsidP="00BF7DD4">
      <w:pPr>
        <w:rPr>
          <w:rFonts w:ascii="Times New Roman" w:eastAsia="Times New Roman" w:hAnsi="Times New Roman" w:cs="Times New Roman"/>
          <w:b/>
          <w:lang w:val="ru-RU"/>
        </w:rPr>
      </w:pPr>
      <w:r>
        <w:rPr>
          <w:rFonts w:ascii="Times New Roman" w:eastAsia="Times New Roman" w:hAnsi="Times New Roman" w:cs="Times New Roman"/>
          <w:b/>
        </w:rPr>
        <w:t xml:space="preserve">Стартовый взнос можно передать другому участнику с уведомлением организаторов. Запросы на смену дистанции, смену участника, принимаются на телеграм </w:t>
      </w:r>
      <w:hyperlink r:id="rId7">
        <w:r w:rsidR="00BF7DD4">
          <w:rPr>
            <w:rFonts w:ascii="Times New Roman" w:eastAsia="Times New Roman" w:hAnsi="Times New Roman" w:cs="Times New Roman"/>
            <w:color w:val="0563C1"/>
            <w:u w:val="single"/>
          </w:rPr>
          <w:t>https://t.me/melnikovpav</w:t>
        </w:r>
      </w:hyperlink>
      <w:r>
        <w:rPr>
          <w:rFonts w:ascii="Times New Roman" w:eastAsia="Times New Roman" w:hAnsi="Times New Roman" w:cs="Times New Roman"/>
          <w:color w:val="000000"/>
        </w:rPr>
        <w:t xml:space="preserve"> </w:t>
      </w:r>
      <w:r>
        <w:rPr>
          <w:rFonts w:ascii="Times New Roman" w:eastAsia="Times New Roman" w:hAnsi="Times New Roman" w:cs="Times New Roman"/>
          <w:b/>
        </w:rPr>
        <w:t xml:space="preserve">в срок до 12:00 </w:t>
      </w:r>
      <w:r w:rsidR="00BF7DD4">
        <w:rPr>
          <w:rFonts w:ascii="Times New Roman" w:eastAsia="Times New Roman" w:hAnsi="Times New Roman" w:cs="Times New Roman"/>
          <w:b/>
          <w:lang w:val="ru-RU"/>
        </w:rPr>
        <w:t>09</w:t>
      </w:r>
      <w:r>
        <w:rPr>
          <w:rFonts w:ascii="Times New Roman" w:eastAsia="Times New Roman" w:hAnsi="Times New Roman" w:cs="Times New Roman"/>
          <w:b/>
        </w:rPr>
        <w:t xml:space="preserve"> </w:t>
      </w:r>
      <w:r w:rsidR="00BF7DD4">
        <w:rPr>
          <w:rFonts w:ascii="Times New Roman" w:eastAsia="Times New Roman" w:hAnsi="Times New Roman" w:cs="Times New Roman"/>
          <w:b/>
          <w:lang w:val="ru-RU"/>
        </w:rPr>
        <w:t>октября</w:t>
      </w:r>
      <w:r>
        <w:rPr>
          <w:rFonts w:ascii="Times New Roman" w:eastAsia="Times New Roman" w:hAnsi="Times New Roman" w:cs="Times New Roman"/>
          <w:b/>
        </w:rPr>
        <w:t xml:space="preserve"> 202</w:t>
      </w:r>
      <w:r w:rsidR="00BF7DD4">
        <w:rPr>
          <w:rFonts w:ascii="Times New Roman" w:eastAsia="Times New Roman" w:hAnsi="Times New Roman" w:cs="Times New Roman"/>
          <w:b/>
          <w:lang w:val="ru-RU"/>
        </w:rPr>
        <w:t>6</w:t>
      </w:r>
      <w:r>
        <w:rPr>
          <w:rFonts w:ascii="Times New Roman" w:eastAsia="Times New Roman" w:hAnsi="Times New Roman" w:cs="Times New Roman"/>
          <w:b/>
        </w:rPr>
        <w:t xml:space="preserve"> года. Смена участника бесплатная.</w:t>
      </w:r>
    </w:p>
    <w:p w14:paraId="0000005B"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Участник считается зарегистрированным после оплаты стартового взноса. </w:t>
      </w:r>
    </w:p>
    <w:p w14:paraId="0000005C" w14:textId="77777777" w:rsidR="00DE2B77" w:rsidRDefault="00000000">
      <w:pPr>
        <w:pStyle w:val="1"/>
        <w:numPr>
          <w:ilvl w:val="0"/>
          <w:numId w:val="2"/>
        </w:numPr>
        <w:rPr>
          <w:rFonts w:ascii="Times New Roman" w:eastAsia="Times New Roman" w:hAnsi="Times New Roman" w:cs="Times New Roman"/>
          <w:b/>
          <w:sz w:val="22"/>
          <w:szCs w:val="22"/>
        </w:rPr>
      </w:pPr>
      <w:bookmarkStart w:id="11" w:name="_heading=h.95wby2ez4fqj" w:colFirst="0" w:colLast="0"/>
      <w:bookmarkEnd w:id="11"/>
      <w:r>
        <w:rPr>
          <w:rFonts w:ascii="Times New Roman" w:eastAsia="Times New Roman" w:hAnsi="Times New Roman" w:cs="Times New Roman"/>
          <w:b/>
          <w:sz w:val="22"/>
          <w:szCs w:val="22"/>
        </w:rPr>
        <w:t>ТЕХНИЧЕСКИЕ ТРЕБОВАНИЯ/ ОБЯЗАТЕЛЬНОЕ СНАРЯЖЕНИЕ</w:t>
      </w:r>
    </w:p>
    <w:p w14:paraId="0000005D" w14:textId="77777777" w:rsidR="00DE2B77" w:rsidRDefault="00DE2B77">
      <w:pPr>
        <w:pBdr>
          <w:top w:val="nil"/>
          <w:left w:val="nil"/>
          <w:bottom w:val="nil"/>
          <w:right w:val="nil"/>
          <w:between w:val="nil"/>
        </w:pBdr>
        <w:ind w:left="720"/>
        <w:rPr>
          <w:rFonts w:ascii="Times New Roman" w:eastAsia="Times New Roman" w:hAnsi="Times New Roman" w:cs="Times New Roman"/>
          <w:color w:val="000000"/>
        </w:rPr>
      </w:pPr>
    </w:p>
    <w:p w14:paraId="0000005E"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На дистанцию </w:t>
      </w:r>
      <w:r>
        <w:rPr>
          <w:rFonts w:ascii="Times New Roman" w:eastAsia="Times New Roman" w:hAnsi="Times New Roman" w:cs="Times New Roman"/>
          <w:b/>
        </w:rPr>
        <w:t>XCO</w:t>
      </w:r>
      <w:r>
        <w:rPr>
          <w:rFonts w:ascii="Times New Roman" w:eastAsia="Times New Roman" w:hAnsi="Times New Roman" w:cs="Times New Roman"/>
        </w:rPr>
        <w:t xml:space="preserve"> допускаются участники, имеющие шлем, и велосипед, с исправным оборудованием. Во время тренировочных и основных заездов на велосипедах участники соревнований должны быть в застегнутых шлемах. Наушники и прочие устройства связи запрещены. </w:t>
      </w:r>
    </w:p>
    <w:p w14:paraId="0000005F"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Запрещено участие на электровелосипедах.</w:t>
      </w:r>
    </w:p>
    <w:p w14:paraId="00000060" w14:textId="6D926C37" w:rsidR="00DE2B77" w:rsidRPr="00D20907" w:rsidRDefault="00000000">
      <w:pPr>
        <w:rPr>
          <w:rFonts w:ascii="Times New Roman" w:eastAsia="Times New Roman" w:hAnsi="Times New Roman" w:cs="Times New Roman"/>
          <w:lang w:val="ru-RU"/>
        </w:rPr>
      </w:pPr>
      <w:r>
        <w:rPr>
          <w:rFonts w:ascii="Times New Roman" w:eastAsia="Times New Roman" w:hAnsi="Times New Roman" w:cs="Times New Roman"/>
        </w:rPr>
        <w:t xml:space="preserve">Допускаются велосипеды класса МТБ, </w:t>
      </w:r>
      <w:r w:rsidR="00D20907">
        <w:rPr>
          <w:rFonts w:ascii="Times New Roman" w:eastAsia="Times New Roman" w:hAnsi="Times New Roman" w:cs="Times New Roman"/>
          <w:lang w:val="ru-RU"/>
        </w:rPr>
        <w:t>грэвелы</w:t>
      </w:r>
      <w:r>
        <w:rPr>
          <w:rFonts w:ascii="Times New Roman" w:eastAsia="Times New Roman" w:hAnsi="Times New Roman" w:cs="Times New Roman"/>
        </w:rPr>
        <w:t>, циклокроссовые</w:t>
      </w:r>
      <w:r w:rsidR="00D20907">
        <w:rPr>
          <w:rFonts w:ascii="Times New Roman" w:eastAsia="Times New Roman" w:hAnsi="Times New Roman" w:cs="Times New Roman"/>
          <w:lang w:val="ru-RU"/>
        </w:rPr>
        <w:t>.</w:t>
      </w:r>
      <w:r>
        <w:rPr>
          <w:rFonts w:ascii="Times New Roman" w:eastAsia="Times New Roman" w:hAnsi="Times New Roman" w:cs="Times New Roman"/>
        </w:rPr>
        <w:t xml:space="preserve"> </w:t>
      </w:r>
      <w:r w:rsidR="00D20907">
        <w:rPr>
          <w:rFonts w:ascii="Times New Roman" w:eastAsia="Times New Roman" w:hAnsi="Times New Roman" w:cs="Times New Roman"/>
          <w:lang w:val="ru-RU"/>
        </w:rPr>
        <w:t>Отдельных категорий не предусмотрено. Рекомендуем участвовать на МТБ (подвес, хардтейл).</w:t>
      </w:r>
    </w:p>
    <w:p w14:paraId="00000061"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Запрещается участие на шоссейных велосипедах, ТТ, тандемах (технические элементы не безопасны при использовании этих видов велосипедов). </w:t>
      </w:r>
    </w:p>
    <w:p w14:paraId="00000062"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xml:space="preserve">Во время велогонки любой ремонт на пути движения ЗАПРЕЩЕН. В случае повреждения велосипеда участник не имеет права стоять на пути движения участников, двигаться против движения участников велогонки. Он обязан отойти с маршрута движения и не создавать помех участникам, либо идти по ходу движения на финиш, также не создавая помех. При этом время гонки не останавливается. Любая посторонняя помощь участникам во время гонки разрешена только на месте старта-финиша. Участник, воспользовавшийся помощью со стороны вне зоны старта-финиша, будет дисквалифицирован. </w:t>
      </w:r>
    </w:p>
    <w:p w14:paraId="00000063" w14:textId="77777777" w:rsidR="00DE2B77" w:rsidRDefault="00DE2B77">
      <w:pPr>
        <w:rPr>
          <w:rFonts w:ascii="Times New Roman" w:eastAsia="Times New Roman" w:hAnsi="Times New Roman" w:cs="Times New Roman"/>
        </w:rPr>
      </w:pPr>
    </w:p>
    <w:p w14:paraId="00000064" w14:textId="77777777" w:rsidR="00DE2B77" w:rsidRDefault="00000000">
      <w:pPr>
        <w:pStyle w:val="1"/>
        <w:numPr>
          <w:ilvl w:val="0"/>
          <w:numId w:val="2"/>
        </w:numPr>
        <w:rPr>
          <w:rFonts w:ascii="Times New Roman" w:eastAsia="Times New Roman" w:hAnsi="Times New Roman" w:cs="Times New Roman"/>
          <w:b/>
          <w:sz w:val="22"/>
          <w:szCs w:val="22"/>
        </w:rPr>
      </w:pPr>
      <w:bookmarkStart w:id="12" w:name="_heading=h.kimx6f43v3ez" w:colFirst="0" w:colLast="0"/>
      <w:bookmarkEnd w:id="12"/>
      <w:r>
        <w:rPr>
          <w:rFonts w:ascii="Times New Roman" w:eastAsia="Times New Roman" w:hAnsi="Times New Roman" w:cs="Times New Roman"/>
          <w:b/>
          <w:sz w:val="22"/>
          <w:szCs w:val="22"/>
        </w:rPr>
        <w:t>ПРОТЕСТЫ И ПРЕТЕНЗИИ</w:t>
      </w:r>
    </w:p>
    <w:p w14:paraId="00000065"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Протесты и претензии по результатам победителей в абсолютном зачете принимаются до официального награждения. После награждения пересмотр результатов не предусмотрен.</w:t>
      </w:r>
    </w:p>
    <w:p w14:paraId="00000066" w14:textId="77777777" w:rsidR="00DE2B77" w:rsidRDefault="00000000">
      <w:pPr>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Протесты и претензии по иным результатам принимаются в телеграм </w:t>
      </w:r>
      <w:hyperlink r:id="rId8">
        <w:r w:rsidR="00DE2B77">
          <w:rPr>
            <w:rFonts w:ascii="Times New Roman" w:eastAsia="Times New Roman" w:hAnsi="Times New Roman" w:cs="Times New Roman"/>
            <w:color w:val="0563C1"/>
            <w:u w:val="single"/>
          </w:rPr>
          <w:t>https://t.me/melnikovpav</w:t>
        </w:r>
      </w:hyperlink>
      <w:r>
        <w:rPr>
          <w:rFonts w:ascii="Times New Roman" w:eastAsia="Times New Roman" w:hAnsi="Times New Roman" w:cs="Times New Roman"/>
        </w:rPr>
        <w:t xml:space="preserve"> </w:t>
      </w:r>
      <w:r>
        <w:rPr>
          <w:rFonts w:ascii="Times New Roman" w:eastAsia="Times New Roman" w:hAnsi="Times New Roman" w:cs="Times New Roman"/>
          <w:color w:val="000000"/>
        </w:rPr>
        <w:t>в течении 48 часов после официального закрытия мероприятия. По прошествии данного срока обжаловать результаты будет невозможно.</w:t>
      </w:r>
    </w:p>
    <w:p w14:paraId="00000067" w14:textId="77777777" w:rsidR="00DE2B77" w:rsidRDefault="00000000">
      <w:pPr>
        <w:ind w:right="-2"/>
        <w:rPr>
          <w:rFonts w:ascii="Times New Roman" w:eastAsia="Times New Roman" w:hAnsi="Times New Roman" w:cs="Times New Roman"/>
        </w:rPr>
      </w:pPr>
      <w:r>
        <w:rPr>
          <w:rFonts w:ascii="Times New Roman" w:eastAsia="Times New Roman" w:hAnsi="Times New Roman" w:cs="Times New Roman"/>
        </w:rPr>
        <w:t>При подаче претензии необходимо указать следующие данные:</w:t>
      </w:r>
    </w:p>
    <w:p w14:paraId="00000068" w14:textId="77777777" w:rsidR="00DE2B77" w:rsidRDefault="00000000">
      <w:pPr>
        <w:rPr>
          <w:rFonts w:ascii="Times New Roman" w:eastAsia="Times New Roman" w:hAnsi="Times New Roman" w:cs="Times New Roman"/>
        </w:rPr>
      </w:pPr>
      <w:r>
        <w:rPr>
          <w:rFonts w:ascii="Times New Roman" w:eastAsia="Times New Roman" w:hAnsi="Times New Roman" w:cs="Times New Roman"/>
        </w:rPr>
        <w:t>- фамилия и имя (анонимные обращения не рассматриваются);</w:t>
      </w:r>
      <w:r>
        <w:rPr>
          <w:rFonts w:ascii="Times New Roman" w:eastAsia="Times New Roman" w:hAnsi="Times New Roman" w:cs="Times New Roman"/>
        </w:rPr>
        <w:br/>
        <w:t>- суть претензии;</w:t>
      </w:r>
      <w:r>
        <w:rPr>
          <w:rFonts w:ascii="Times New Roman" w:eastAsia="Times New Roman" w:hAnsi="Times New Roman" w:cs="Times New Roman"/>
        </w:rPr>
        <w:br/>
        <w:t>- основания для претензии (к рассмотрению принимаются только существенные доказательства: фотография, видео, запись спортивного трекера и пр. на которых виден сам участник и его стартовый номер).</w:t>
      </w:r>
    </w:p>
    <w:p w14:paraId="00000069" w14:textId="77777777" w:rsidR="00DE2B77" w:rsidRDefault="00000000">
      <w:pPr>
        <w:ind w:right="-2"/>
        <w:rPr>
          <w:rFonts w:ascii="Times New Roman" w:eastAsia="Times New Roman" w:hAnsi="Times New Roman" w:cs="Times New Roman"/>
        </w:rPr>
      </w:pPr>
      <w:r>
        <w:rPr>
          <w:rFonts w:ascii="Times New Roman" w:eastAsia="Times New Roman" w:hAnsi="Times New Roman" w:cs="Times New Roman"/>
        </w:rPr>
        <w:br/>
        <w:t>Претензии принимаются только от участников.</w:t>
      </w:r>
    </w:p>
    <w:p w14:paraId="0000006A" w14:textId="77777777" w:rsidR="00DE2B77" w:rsidRDefault="00DE2B77">
      <w:pPr>
        <w:pBdr>
          <w:top w:val="nil"/>
          <w:left w:val="nil"/>
          <w:bottom w:val="nil"/>
          <w:right w:val="nil"/>
          <w:between w:val="nil"/>
        </w:pBdr>
        <w:rPr>
          <w:rFonts w:ascii="Times New Roman" w:eastAsia="Times New Roman" w:hAnsi="Times New Roman" w:cs="Times New Roman"/>
          <w:color w:val="000000"/>
        </w:rPr>
      </w:pPr>
    </w:p>
    <w:p w14:paraId="0000006B" w14:textId="77777777" w:rsidR="00DE2B77" w:rsidRDefault="00000000">
      <w:pPr>
        <w:numPr>
          <w:ilvl w:val="0"/>
          <w:numId w:val="2"/>
        </w:numPr>
        <w:pBdr>
          <w:top w:val="nil"/>
          <w:left w:val="nil"/>
          <w:bottom w:val="nil"/>
          <w:right w:val="nil"/>
          <w:between w:val="nil"/>
        </w:pBd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КОНТАКТЫ</w:t>
      </w:r>
    </w:p>
    <w:p w14:paraId="0000006C" w14:textId="77777777" w:rsidR="00DE2B77" w:rsidRDefault="00DE2B77">
      <w:pPr>
        <w:pBdr>
          <w:top w:val="nil"/>
          <w:left w:val="nil"/>
          <w:bottom w:val="nil"/>
          <w:right w:val="nil"/>
          <w:between w:val="nil"/>
        </w:pBdr>
        <w:ind w:left="720"/>
        <w:rPr>
          <w:rFonts w:ascii="Times New Roman" w:eastAsia="Times New Roman" w:hAnsi="Times New Roman" w:cs="Times New Roman"/>
          <w:b/>
          <w:color w:val="000000"/>
        </w:rPr>
      </w:pPr>
    </w:p>
    <w:p w14:paraId="0000006F" w14:textId="254E5D90" w:rsidR="00DE2B77" w:rsidRPr="00D20907" w:rsidRDefault="00000000">
      <w:pPr>
        <w:pBdr>
          <w:top w:val="nil"/>
          <w:left w:val="nil"/>
          <w:bottom w:val="nil"/>
          <w:right w:val="nil"/>
          <w:between w:val="nil"/>
        </w:pBdr>
        <w:spacing w:after="0" w:line="360" w:lineRule="auto"/>
        <w:rPr>
          <w:rFonts w:ascii="Times New Roman" w:eastAsia="Times New Roman" w:hAnsi="Times New Roman" w:cs="Times New Roman"/>
          <w:color w:val="000000"/>
          <w:lang w:val="ru-RU"/>
        </w:rPr>
      </w:pPr>
      <w:r>
        <w:rPr>
          <w:rFonts w:ascii="Times New Roman" w:eastAsia="Times New Roman" w:hAnsi="Times New Roman" w:cs="Times New Roman"/>
          <w:color w:val="000000"/>
        </w:rPr>
        <w:t xml:space="preserve">Мельников Павел </w:t>
      </w:r>
      <w:hyperlink r:id="rId9">
        <w:r w:rsidR="00DE2B77">
          <w:rPr>
            <w:rFonts w:ascii="Times New Roman" w:eastAsia="Times New Roman" w:hAnsi="Times New Roman" w:cs="Times New Roman"/>
            <w:color w:val="0563C1"/>
            <w:u w:val="single"/>
          </w:rPr>
          <w:t>https://t.me/melnikovpav</w:t>
        </w:r>
      </w:hyperlink>
    </w:p>
    <w:sectPr w:rsidR="00DE2B77" w:rsidRPr="00D20907">
      <w:pgSz w:w="12240" w:h="15840"/>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E2F4CBC-E94F-4FCE-B2A4-96A12D4D4C3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33F10D12-2449-442F-B74F-277B15378451}"/>
    <w:embedBold r:id="rId3" w:fontKey="{39AF6968-0931-4713-AA2C-2625285642FD}"/>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4" w:fontKey="{978463BE-64D0-4D99-A9CA-75A5B37497E3}"/>
  </w:font>
  <w:font w:name="Tahoma">
    <w:panose1 w:val="020B0604030504040204"/>
    <w:charset w:val="CC"/>
    <w:family w:val="swiss"/>
    <w:pitch w:val="variable"/>
    <w:sig w:usb0="E1002EFF" w:usb1="C000605B" w:usb2="00000029" w:usb3="00000000" w:csb0="000101FF" w:csb1="00000000"/>
    <w:embedRegular r:id="rId5" w:fontKey="{CCE5860C-BB45-4024-93DA-103C44A8018F}"/>
  </w:font>
  <w:font w:name="Georgia">
    <w:panose1 w:val="02040502050405020303"/>
    <w:charset w:val="CC"/>
    <w:family w:val="roman"/>
    <w:pitch w:val="variable"/>
    <w:sig w:usb0="00000287" w:usb1="00000000" w:usb2="00000000" w:usb3="00000000" w:csb0="0000009F" w:csb1="00000000"/>
    <w:embedRegular r:id="rId6" w:fontKey="{07D9E4F4-C9B1-4452-B65B-0384CB004CFD}"/>
    <w:embedItalic r:id="rId7" w:fontKey="{361355F8-F23A-4FE5-AD15-9E695779D61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072B"/>
    <w:multiLevelType w:val="multilevel"/>
    <w:tmpl w:val="5602E0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315E86"/>
    <w:multiLevelType w:val="multilevel"/>
    <w:tmpl w:val="2C96F7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901C30"/>
    <w:multiLevelType w:val="multilevel"/>
    <w:tmpl w:val="2504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31D59C6"/>
    <w:multiLevelType w:val="multilevel"/>
    <w:tmpl w:val="9BF6C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560AEF"/>
    <w:multiLevelType w:val="multilevel"/>
    <w:tmpl w:val="5A5E3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791360">
    <w:abstractNumId w:val="0"/>
  </w:num>
  <w:num w:numId="2" w16cid:durableId="705524075">
    <w:abstractNumId w:val="3"/>
  </w:num>
  <w:num w:numId="3" w16cid:durableId="44374266">
    <w:abstractNumId w:val="2"/>
  </w:num>
  <w:num w:numId="4" w16cid:durableId="1143766324">
    <w:abstractNumId w:val="4"/>
  </w:num>
  <w:num w:numId="5" w16cid:durableId="32733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77"/>
    <w:rsid w:val="003B387F"/>
    <w:rsid w:val="00632644"/>
    <w:rsid w:val="007030D2"/>
    <w:rsid w:val="00BF7DD4"/>
    <w:rsid w:val="00C14CAB"/>
    <w:rsid w:val="00D20907"/>
    <w:rsid w:val="00DE2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92A8E"/>
  <w15:docId w15:val="{F7A5387D-74CC-4239-A24F-3F9FFE17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after="0"/>
      <w:outlineLvl w:val="0"/>
    </w:pPr>
    <w:rPr>
      <w:color w:val="2E75B5"/>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List Paragraph"/>
    <w:uiPriority w:val="34"/>
    <w:qFormat/>
    <w:rsid w:val="00E428DB"/>
    <w:pPr>
      <w:ind w:left="720"/>
      <w:contextualSpacing/>
    </w:pPr>
  </w:style>
  <w:style w:type="paragraph" w:customStyle="1" w:styleId="Default">
    <w:name w:val="Default"/>
    <w:rsid w:val="00810C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uiPriority w:val="9"/>
    <w:rsid w:val="00763614"/>
    <w:rPr>
      <w:rFonts w:asciiTheme="majorHAnsi" w:eastAsiaTheme="majorEastAsia" w:hAnsiTheme="majorHAnsi" w:cstheme="majorBidi"/>
      <w:color w:val="2E74B5" w:themeColor="accent1" w:themeShade="BF"/>
      <w:sz w:val="32"/>
      <w:szCs w:val="32"/>
    </w:rPr>
  </w:style>
  <w:style w:type="paragraph" w:styleId="a5">
    <w:name w:val="TOC Heading"/>
    <w:uiPriority w:val="39"/>
    <w:unhideWhenUsed/>
    <w:qFormat/>
    <w:rsid w:val="00763614"/>
  </w:style>
  <w:style w:type="paragraph" w:styleId="20">
    <w:name w:val="toc 2"/>
    <w:autoRedefine/>
    <w:uiPriority w:val="39"/>
    <w:unhideWhenUsed/>
    <w:rsid w:val="00763614"/>
    <w:pPr>
      <w:spacing w:after="100"/>
      <w:ind w:left="220"/>
    </w:pPr>
    <w:rPr>
      <w:rFonts w:eastAsiaTheme="minorEastAsia" w:cs="Times New Roman"/>
    </w:rPr>
  </w:style>
  <w:style w:type="paragraph" w:styleId="11">
    <w:name w:val="toc 1"/>
    <w:autoRedefine/>
    <w:uiPriority w:val="39"/>
    <w:unhideWhenUsed/>
    <w:rsid w:val="00763614"/>
    <w:pPr>
      <w:spacing w:after="100"/>
    </w:pPr>
    <w:rPr>
      <w:rFonts w:eastAsiaTheme="minorEastAsia" w:cs="Times New Roman"/>
    </w:rPr>
  </w:style>
  <w:style w:type="paragraph" w:styleId="30">
    <w:name w:val="toc 3"/>
    <w:autoRedefine/>
    <w:uiPriority w:val="39"/>
    <w:unhideWhenUsed/>
    <w:rsid w:val="00763614"/>
    <w:pPr>
      <w:spacing w:after="100"/>
      <w:ind w:left="440"/>
    </w:pPr>
    <w:rPr>
      <w:rFonts w:eastAsiaTheme="minorEastAsia" w:cs="Times New Roman"/>
    </w:rPr>
  </w:style>
  <w:style w:type="character" w:styleId="a6">
    <w:name w:val="Hyperlink"/>
    <w:basedOn w:val="a0"/>
    <w:uiPriority w:val="99"/>
    <w:unhideWhenUsed/>
    <w:rsid w:val="00763614"/>
    <w:rPr>
      <w:color w:val="0563C1" w:themeColor="hyperlink"/>
      <w:u w:val="single"/>
    </w:rPr>
  </w:style>
  <w:style w:type="paragraph" w:styleId="a7">
    <w:name w:val="Balloon Text"/>
    <w:link w:val="a8"/>
    <w:uiPriority w:val="99"/>
    <w:semiHidden/>
    <w:unhideWhenUsed/>
    <w:rsid w:val="00B27C3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27C34"/>
    <w:rPr>
      <w:rFonts w:ascii="Tahoma" w:hAnsi="Tahoma" w:cs="Tahoma"/>
      <w:sz w:val="16"/>
      <w:szCs w:val="16"/>
    </w:rPr>
  </w:style>
  <w:style w:type="character" w:customStyle="1" w:styleId="12">
    <w:name w:val="Неразрешенное упоминание1"/>
    <w:basedOn w:val="a0"/>
    <w:uiPriority w:val="99"/>
    <w:semiHidden/>
    <w:unhideWhenUsed/>
    <w:rsid w:val="00700EBA"/>
    <w:rPr>
      <w:color w:val="605E5C"/>
      <w:shd w:val="clear" w:color="auto" w:fill="E1DFDD"/>
    </w:rPr>
  </w:style>
  <w:style w:type="character" w:styleId="a9">
    <w:name w:val="FollowedHyperlink"/>
    <w:basedOn w:val="a0"/>
    <w:uiPriority w:val="99"/>
    <w:semiHidden/>
    <w:unhideWhenUsed/>
    <w:rsid w:val="003E61AB"/>
    <w:rPr>
      <w:color w:val="954F72" w:themeColor="followedHyperlink"/>
      <w:u w:val="single"/>
    </w:rPr>
  </w:style>
  <w:style w:type="character" w:styleId="aa">
    <w:name w:val="Unresolved Mention"/>
    <w:basedOn w:val="a0"/>
    <w:uiPriority w:val="99"/>
    <w:semiHidden/>
    <w:unhideWhenUsed/>
    <w:rsid w:val="00E635B5"/>
    <w:rPr>
      <w:color w:val="605E5C"/>
      <w:shd w:val="clear" w:color="auto" w:fill="E1DFDD"/>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me/melnikovpava" TargetMode="External"/><Relationship Id="rId3" Type="http://schemas.openxmlformats.org/officeDocument/2006/relationships/styles" Target="styles.xml"/><Relationship Id="rId7" Type="http://schemas.openxmlformats.org/officeDocument/2006/relationships/hyperlink" Target="https://t.me/melnikovpav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ps.app.goo.gl/FL63agv4BdUpyRBt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me/melnikovpav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lz/yfs7tvnrFB6svHks7A451Xg==">CgMxLjAyDmguNnUyeHUzeHNrOWpuMg5oLmJhNWw2bThpNGU0eDIJaC4xZm9iOXRlMg5oLnk2OTNseWRneXI1ajIOaC5sYzl0cTAxcG41aTEyDmgudmJ5Nmd1Nnl2a2R5Mg5oLnEwd3ZtdDYxcDU2aDIOaC4yaXQ1bXN1M21sZTcyDmguNm5tZGpzYXk2emx3Mg5oLmpyb3R2ajU4azRyaDIOaC54eThkYnd5bmhsZWoyDmguOTV3YnkyZXo0ZnFqMg5oLmtpbXg2ZjQzdjNlejgAciExakxNdUowUzY3QnhVUFZ4cHVJbDMtTWM1eWJrMTM4O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1217</Words>
  <Characters>6942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Степанова</dc:creator>
  <cp:lastModifiedBy>Pavel Melnikov</cp:lastModifiedBy>
  <cp:revision>3</cp:revision>
  <dcterms:created xsi:type="dcterms:W3CDTF">2024-08-28T16:49:00Z</dcterms:created>
  <dcterms:modified xsi:type="dcterms:W3CDTF">2026-09-16T10:52:00Z</dcterms:modified>
</cp:coreProperties>
</file>